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37" w:rsidRPr="00215D37" w:rsidRDefault="00215D37" w:rsidP="00215D37">
      <w:pPr>
        <w:spacing w:before="101" w:line="256" w:lineRule="auto"/>
        <w:ind w:right="108"/>
        <w:jc w:val="right"/>
        <w:rPr>
          <w:b/>
        </w:rPr>
      </w:pPr>
      <w:r w:rsidRPr="00215D37">
        <w:rPr>
          <w:b/>
        </w:rPr>
        <w:t>Dubrovački</w:t>
      </w:r>
      <w:r w:rsidRPr="00215D37">
        <w:rPr>
          <w:b/>
          <w:spacing w:val="-11"/>
        </w:rPr>
        <w:t xml:space="preserve"> </w:t>
      </w:r>
      <w:r w:rsidRPr="00215D37">
        <w:rPr>
          <w:b/>
        </w:rPr>
        <w:t>simfonijski</w:t>
      </w:r>
      <w:r w:rsidRPr="00215D37">
        <w:rPr>
          <w:b/>
          <w:spacing w:val="-9"/>
        </w:rPr>
        <w:t xml:space="preserve"> </w:t>
      </w:r>
      <w:r w:rsidRPr="00215D37">
        <w:rPr>
          <w:b/>
        </w:rPr>
        <w:t>orkestar</w:t>
      </w:r>
      <w:r w:rsidRPr="00215D37">
        <w:rPr>
          <w:b/>
          <w:spacing w:val="-11"/>
        </w:rPr>
        <w:t xml:space="preserve"> </w:t>
      </w:r>
      <w:r w:rsidRPr="00215D37">
        <w:rPr>
          <w:b/>
        </w:rPr>
        <w:t>/</w:t>
      </w:r>
      <w:r w:rsidRPr="00215D37">
        <w:rPr>
          <w:b/>
          <w:spacing w:val="-9"/>
        </w:rPr>
        <w:t xml:space="preserve"> </w:t>
      </w:r>
      <w:r w:rsidRPr="00215D37">
        <w:rPr>
          <w:b/>
        </w:rPr>
        <w:t>Dubrovnik</w:t>
      </w:r>
      <w:r w:rsidRPr="00215D37">
        <w:rPr>
          <w:b/>
          <w:spacing w:val="-10"/>
        </w:rPr>
        <w:t xml:space="preserve"> </w:t>
      </w:r>
      <w:r w:rsidRPr="00215D37">
        <w:rPr>
          <w:b/>
        </w:rPr>
        <w:t>Symphony</w:t>
      </w:r>
      <w:r w:rsidRPr="00215D37">
        <w:rPr>
          <w:b/>
          <w:spacing w:val="-6"/>
        </w:rPr>
        <w:t xml:space="preserve"> </w:t>
      </w:r>
      <w:r w:rsidRPr="00215D37">
        <w:rPr>
          <w:b/>
          <w:spacing w:val="-2"/>
        </w:rPr>
        <w:t>Orchestra</w:t>
      </w:r>
    </w:p>
    <w:p w:rsidR="00215D37" w:rsidRPr="00215D37" w:rsidRDefault="00215D37" w:rsidP="00215D37">
      <w:pPr>
        <w:spacing w:before="1" w:line="256" w:lineRule="auto"/>
        <w:ind w:right="111"/>
        <w:jc w:val="right"/>
        <w:rPr>
          <w:b/>
        </w:rPr>
      </w:pPr>
      <w:r w:rsidRPr="00215D37">
        <w:rPr>
          <w:b/>
        </w:rPr>
        <w:t>Svetoga</w:t>
      </w:r>
      <w:r w:rsidRPr="00215D37">
        <w:rPr>
          <w:b/>
          <w:spacing w:val="-5"/>
        </w:rPr>
        <w:t xml:space="preserve"> </w:t>
      </w:r>
      <w:r w:rsidRPr="00215D37">
        <w:rPr>
          <w:b/>
        </w:rPr>
        <w:t>Dominika</w:t>
      </w:r>
      <w:r w:rsidRPr="00215D37">
        <w:rPr>
          <w:b/>
          <w:spacing w:val="-5"/>
        </w:rPr>
        <w:t xml:space="preserve"> </w:t>
      </w:r>
      <w:r w:rsidRPr="00215D37">
        <w:rPr>
          <w:b/>
        </w:rPr>
        <w:t>9</w:t>
      </w:r>
      <w:r w:rsidRPr="00215D37">
        <w:rPr>
          <w:b/>
          <w:spacing w:val="-7"/>
        </w:rPr>
        <w:t xml:space="preserve"> </w:t>
      </w:r>
      <w:r w:rsidRPr="00215D37">
        <w:rPr>
          <w:b/>
        </w:rPr>
        <w:t>–</w:t>
      </w:r>
      <w:r w:rsidRPr="00215D37">
        <w:rPr>
          <w:b/>
          <w:spacing w:val="-5"/>
        </w:rPr>
        <w:t xml:space="preserve"> </w:t>
      </w:r>
      <w:r w:rsidRPr="00215D37">
        <w:rPr>
          <w:b/>
        </w:rPr>
        <w:t>20</w:t>
      </w:r>
      <w:r w:rsidRPr="00215D37">
        <w:rPr>
          <w:b/>
          <w:spacing w:val="-7"/>
        </w:rPr>
        <w:t xml:space="preserve"> </w:t>
      </w:r>
      <w:r w:rsidRPr="00215D37">
        <w:rPr>
          <w:b/>
        </w:rPr>
        <w:t>000</w:t>
      </w:r>
      <w:r w:rsidRPr="00215D37">
        <w:rPr>
          <w:b/>
          <w:spacing w:val="-3"/>
        </w:rPr>
        <w:t xml:space="preserve"> </w:t>
      </w:r>
      <w:r w:rsidRPr="00215D37">
        <w:rPr>
          <w:b/>
          <w:spacing w:val="-2"/>
        </w:rPr>
        <w:t>Dubrovnik</w:t>
      </w:r>
    </w:p>
    <w:p w:rsidR="00215D37" w:rsidRPr="00215D37" w:rsidRDefault="00760AA6" w:rsidP="00215D37">
      <w:pPr>
        <w:spacing w:line="256" w:lineRule="auto"/>
        <w:jc w:val="right"/>
        <w:rPr>
          <w:rFonts w:ascii="Century" w:hAnsi="Century"/>
          <w:sz w:val="24"/>
          <w:szCs w:val="24"/>
        </w:rPr>
      </w:pPr>
      <w:hyperlink r:id="rId4" w:history="1">
        <w:r w:rsidR="00215D37" w:rsidRPr="00215D37">
          <w:rPr>
            <w:b/>
            <w:color w:val="0563C1" w:themeColor="hyperlink"/>
            <w:spacing w:val="-2"/>
            <w:u w:val="single"/>
          </w:rPr>
          <w:t>www.dso.hr</w:t>
        </w:r>
      </w:hyperlink>
    </w:p>
    <w:p w:rsidR="00215D37" w:rsidRPr="00215D37" w:rsidRDefault="00215D37" w:rsidP="00215D37">
      <w:pPr>
        <w:spacing w:before="101" w:line="256" w:lineRule="auto"/>
        <w:ind w:right="108"/>
        <w:jc w:val="right"/>
        <w:rPr>
          <w:b/>
        </w:rPr>
      </w:pPr>
      <w:r w:rsidRPr="00215D37">
        <w:rPr>
          <w:rFonts w:ascii="Century" w:hAnsi="Century"/>
          <w:noProof/>
          <w:color w:val="CC9900"/>
          <w:sz w:val="36"/>
          <w:szCs w:val="36"/>
          <w:lang w:eastAsia="hr-HR"/>
        </w:rPr>
        <w:drawing>
          <wp:anchor distT="0" distB="0" distL="114300" distR="114300" simplePos="0" relativeHeight="251659264" behindDoc="0" locked="0" layoutInCell="1" allowOverlap="1" wp14:anchorId="05B5FB43" wp14:editId="3174DEBB">
            <wp:simplePos x="0" y="0"/>
            <wp:positionH relativeFrom="page">
              <wp:posOffset>4923790</wp:posOffset>
            </wp:positionH>
            <wp:positionV relativeFrom="paragraph">
              <wp:posOffset>9525</wp:posOffset>
            </wp:positionV>
            <wp:extent cx="5705475" cy="12668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D37" w:rsidRPr="00215D37" w:rsidRDefault="00215D37" w:rsidP="00215D37">
      <w:pPr>
        <w:spacing w:line="256" w:lineRule="auto"/>
        <w:jc w:val="center"/>
        <w:rPr>
          <w:rFonts w:ascii="Century" w:hAnsi="Century"/>
          <w:color w:val="CC9900"/>
          <w:sz w:val="36"/>
          <w:szCs w:val="36"/>
        </w:rPr>
      </w:pPr>
    </w:p>
    <w:p w:rsidR="00215D37" w:rsidRPr="00215D37" w:rsidRDefault="00215D37" w:rsidP="00215D37">
      <w:pPr>
        <w:spacing w:line="256" w:lineRule="auto"/>
        <w:rPr>
          <w:rFonts w:ascii="Century" w:hAnsi="Century"/>
          <w:color w:val="CC9900"/>
          <w:sz w:val="36"/>
          <w:szCs w:val="36"/>
        </w:rPr>
      </w:pPr>
    </w:p>
    <w:p w:rsidR="00215D37" w:rsidRPr="00215D37" w:rsidRDefault="00215D37" w:rsidP="00215D37">
      <w:pPr>
        <w:spacing w:line="256" w:lineRule="auto"/>
        <w:rPr>
          <w:rFonts w:ascii="Century" w:hAnsi="Century"/>
          <w:color w:val="CC9900"/>
          <w:sz w:val="36"/>
          <w:szCs w:val="36"/>
        </w:rPr>
      </w:pPr>
    </w:p>
    <w:p w:rsidR="00215D37" w:rsidRPr="00215D37" w:rsidRDefault="00215D37" w:rsidP="00215D37">
      <w:pPr>
        <w:spacing w:line="256" w:lineRule="auto"/>
        <w:rPr>
          <w:rFonts w:ascii="Century" w:hAnsi="Century"/>
          <w:color w:val="CC9900"/>
          <w:sz w:val="36"/>
          <w:szCs w:val="36"/>
        </w:rPr>
      </w:pPr>
    </w:p>
    <w:p w:rsidR="00215D37" w:rsidRDefault="00215D37" w:rsidP="00215D37">
      <w:pPr>
        <w:spacing w:before="1"/>
        <w:ind w:right="116"/>
        <w:jc w:val="right"/>
        <w:rPr>
          <w:b/>
        </w:rPr>
      </w:pPr>
    </w:p>
    <w:p w:rsidR="00215D37" w:rsidRPr="00F80793" w:rsidRDefault="00215D37" w:rsidP="00215D37">
      <w:pPr>
        <w:jc w:val="right"/>
        <w:rPr>
          <w:rFonts w:ascii="Century" w:hAnsi="Century"/>
          <w:sz w:val="24"/>
          <w:szCs w:val="24"/>
        </w:rPr>
      </w:pPr>
    </w:p>
    <w:p w:rsidR="00215D37" w:rsidRPr="00F80793" w:rsidRDefault="00215D37" w:rsidP="00215D37">
      <w:pPr>
        <w:jc w:val="both"/>
        <w:rPr>
          <w:rFonts w:ascii="Century" w:hAnsi="Century"/>
          <w:sz w:val="24"/>
          <w:szCs w:val="24"/>
        </w:rPr>
      </w:pPr>
    </w:p>
    <w:p w:rsidR="00215D37" w:rsidRDefault="00215D37" w:rsidP="00215D37">
      <w:pPr>
        <w:jc w:val="center"/>
        <w:rPr>
          <w:rFonts w:ascii="Century" w:hAnsi="Century"/>
          <w:color w:val="CC9900"/>
          <w:sz w:val="36"/>
          <w:szCs w:val="36"/>
        </w:rPr>
      </w:pPr>
      <w:r>
        <w:rPr>
          <w:rFonts w:ascii="Century" w:hAnsi="Century"/>
          <w:color w:val="CC9900"/>
          <w:sz w:val="36"/>
          <w:szCs w:val="36"/>
        </w:rPr>
        <w:t>FESTIVAL KOMORNE GLAZBE STRADUN CLASSIC</w:t>
      </w:r>
    </w:p>
    <w:p w:rsidR="00215D37" w:rsidRDefault="00215D37" w:rsidP="00215D37">
      <w:pPr>
        <w:jc w:val="center"/>
        <w:rPr>
          <w:rFonts w:ascii="Century" w:hAnsi="Century"/>
          <w:color w:val="CC9900"/>
          <w:sz w:val="36"/>
          <w:szCs w:val="36"/>
        </w:rPr>
      </w:pPr>
      <w:r>
        <w:rPr>
          <w:rFonts w:ascii="Century" w:hAnsi="Century"/>
          <w:color w:val="CC9900"/>
          <w:sz w:val="36"/>
          <w:szCs w:val="36"/>
        </w:rPr>
        <w:t>Marija Pavlović, umjetnička direktorica festivala</w:t>
      </w:r>
    </w:p>
    <w:p w:rsidR="00215D37" w:rsidRDefault="00215D37" w:rsidP="002B3BDA">
      <w:pPr>
        <w:rPr>
          <w:rFonts w:ascii="Century" w:hAnsi="Century"/>
          <w:color w:val="CC9900"/>
          <w:sz w:val="36"/>
          <w:szCs w:val="36"/>
        </w:rPr>
      </w:pPr>
      <w:r>
        <w:rPr>
          <w:rFonts w:ascii="Century" w:hAnsi="Century"/>
          <w:color w:val="CC9900"/>
          <w:sz w:val="36"/>
          <w:szCs w:val="36"/>
        </w:rPr>
        <w:br/>
      </w:r>
    </w:p>
    <w:p w:rsidR="002B3BDA" w:rsidRDefault="002B3BDA" w:rsidP="002B3BDA">
      <w:pPr>
        <w:tabs>
          <w:tab w:val="left" w:pos="1746"/>
          <w:tab w:val="left" w:pos="2920"/>
          <w:tab w:val="left" w:pos="4154"/>
        </w:tabs>
        <w:spacing w:before="101" w:line="369" w:lineRule="auto"/>
        <w:ind w:left="736" w:right="5016"/>
        <w:rPr>
          <w:spacing w:val="-2"/>
          <w:w w:val="110"/>
        </w:rPr>
      </w:pPr>
      <w:r>
        <w:rPr>
          <w:spacing w:val="-2"/>
          <w:w w:val="110"/>
        </w:rPr>
        <w:t>Sudjeluju:</w:t>
      </w:r>
    </w:p>
    <w:p w:rsidR="002B3BDA" w:rsidRDefault="002B3BDA" w:rsidP="002B3BDA">
      <w:pPr>
        <w:tabs>
          <w:tab w:val="left" w:pos="1746"/>
          <w:tab w:val="left" w:pos="2920"/>
          <w:tab w:val="left" w:pos="4154"/>
        </w:tabs>
        <w:spacing w:before="101" w:line="369" w:lineRule="auto"/>
        <w:ind w:left="736" w:right="5016"/>
      </w:pPr>
      <w:r>
        <w:rPr>
          <w:spacing w:val="-2"/>
          <w:w w:val="110"/>
        </w:rPr>
        <w:t>Marija</w:t>
      </w:r>
      <w:r>
        <w:t xml:space="preserve"> </w:t>
      </w:r>
      <w:r>
        <w:rPr>
          <w:spacing w:val="-2"/>
          <w:w w:val="110"/>
        </w:rPr>
        <w:t>Pavlović /klarinet/</w:t>
      </w:r>
      <w:r>
        <w:t xml:space="preserve"> </w:t>
      </w:r>
      <w:r>
        <w:rPr>
          <w:spacing w:val="-2"/>
          <w:w w:val="110"/>
        </w:rPr>
        <w:t>umjetnička direktorica</w:t>
      </w:r>
      <w:r>
        <w:rPr>
          <w:w w:val="110"/>
        </w:rPr>
        <w:t xml:space="preserve"> Stradun Classic-a</w:t>
      </w:r>
    </w:p>
    <w:p w:rsidR="002B3BDA" w:rsidRDefault="002B3BDA" w:rsidP="002B3BDA">
      <w:pPr>
        <w:spacing w:before="118"/>
        <w:ind w:left="736" w:right="5016"/>
        <w:rPr>
          <w:w w:val="110"/>
        </w:rPr>
      </w:pPr>
      <w:r>
        <w:rPr>
          <w:w w:val="110"/>
        </w:rPr>
        <w:t>Gordan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Nikolić /violina/umjetničko vodstvo Stradun Classic Festival Orkestra </w:t>
      </w:r>
    </w:p>
    <w:p w:rsidR="002B3BDA" w:rsidRDefault="002B3BDA" w:rsidP="002B3BDA">
      <w:pPr>
        <w:spacing w:before="120"/>
        <w:ind w:right="5626"/>
      </w:pPr>
      <w:r>
        <w:rPr>
          <w:w w:val="110"/>
        </w:rPr>
        <w:t xml:space="preserve">              </w:t>
      </w:r>
      <w:r>
        <w:rPr>
          <w:w w:val="105"/>
        </w:rPr>
        <w:t>Maria Meerovitch, klavir</w:t>
      </w:r>
    </w:p>
    <w:p w:rsidR="002B3BDA" w:rsidRDefault="002B3BDA" w:rsidP="002B3BDA">
      <w:pPr>
        <w:spacing w:before="120"/>
        <w:ind w:left="736" w:right="5626"/>
      </w:pPr>
      <w:r>
        <w:rPr>
          <w:w w:val="105"/>
        </w:rPr>
        <w:t>Tom Owen, oboa</w:t>
      </w:r>
    </w:p>
    <w:p w:rsidR="002B3BDA" w:rsidRDefault="002B3BDA" w:rsidP="002B3BDA">
      <w:pPr>
        <w:pStyle w:val="BodyText"/>
        <w:spacing w:before="6"/>
        <w:rPr>
          <w:i/>
          <w:sz w:val="21"/>
        </w:rPr>
      </w:pPr>
    </w:p>
    <w:p w:rsidR="002B3BDA" w:rsidRDefault="002B3BDA" w:rsidP="002B3BDA">
      <w:pPr>
        <w:ind w:left="736" w:right="5626"/>
        <w:rPr>
          <w:w w:val="110"/>
        </w:rPr>
      </w:pPr>
      <w:r>
        <w:rPr>
          <w:w w:val="110"/>
        </w:rPr>
        <w:t>Alja</w:t>
      </w:r>
      <w:r>
        <w:rPr>
          <w:spacing w:val="-9"/>
          <w:w w:val="110"/>
        </w:rPr>
        <w:t xml:space="preserve"> </w:t>
      </w:r>
      <w:r>
        <w:rPr>
          <w:w w:val="110"/>
        </w:rPr>
        <w:t>Velkaverh-Roskams,</w:t>
      </w:r>
      <w:r>
        <w:rPr>
          <w:spacing w:val="-8"/>
          <w:w w:val="110"/>
        </w:rPr>
        <w:t xml:space="preserve"> </w:t>
      </w:r>
      <w:r>
        <w:rPr>
          <w:w w:val="110"/>
        </w:rPr>
        <w:t>flauta</w:t>
      </w:r>
    </w:p>
    <w:p w:rsidR="002B3BDA" w:rsidRDefault="002B3BDA" w:rsidP="002B3BDA">
      <w:pPr>
        <w:ind w:left="736" w:right="5626"/>
        <w:rPr>
          <w:w w:val="110"/>
        </w:rPr>
      </w:pPr>
    </w:p>
    <w:p w:rsidR="002B3BDA" w:rsidRDefault="002B3BDA" w:rsidP="002B3BDA">
      <w:pPr>
        <w:ind w:left="736" w:right="5626"/>
        <w:rPr>
          <w:w w:val="110"/>
        </w:rPr>
      </w:pPr>
      <w:r>
        <w:rPr>
          <w:w w:val="110"/>
        </w:rPr>
        <w:t>Pieter Nuytten, fagot</w:t>
      </w:r>
    </w:p>
    <w:p w:rsidR="002B3BDA" w:rsidRDefault="002B3BDA" w:rsidP="002B3BDA">
      <w:pPr>
        <w:ind w:left="736" w:right="5626"/>
      </w:pPr>
    </w:p>
    <w:p w:rsidR="002B3BDA" w:rsidRDefault="002B3BDA" w:rsidP="002B3BDA">
      <w:pPr>
        <w:spacing w:before="1"/>
        <w:ind w:left="736" w:right="6248"/>
        <w:rPr>
          <w:w w:val="110"/>
        </w:rPr>
      </w:pPr>
      <w:r>
        <w:rPr>
          <w:w w:val="110"/>
        </w:rPr>
        <w:t>Boštjan Lipovšek, rog</w:t>
      </w:r>
    </w:p>
    <w:p w:rsidR="002B3BDA" w:rsidRDefault="002B3BDA" w:rsidP="002B3BDA">
      <w:pPr>
        <w:spacing w:before="1"/>
        <w:ind w:left="736" w:right="6248"/>
        <w:rPr>
          <w:w w:val="110"/>
        </w:rPr>
      </w:pPr>
    </w:p>
    <w:p w:rsidR="002B3BDA" w:rsidRDefault="002B3BDA" w:rsidP="002B3BDA">
      <w:pPr>
        <w:spacing w:before="1"/>
        <w:ind w:left="736" w:right="6248"/>
        <w:rPr>
          <w:w w:val="110"/>
        </w:rPr>
      </w:pPr>
      <w:r>
        <w:rPr>
          <w:w w:val="110"/>
        </w:rPr>
        <w:t>Roman Spitzer, viola</w:t>
      </w:r>
    </w:p>
    <w:p w:rsidR="002B3BDA" w:rsidRDefault="002B3BDA" w:rsidP="002B3BDA">
      <w:pPr>
        <w:spacing w:before="1"/>
        <w:ind w:left="736" w:right="6248"/>
        <w:rPr>
          <w:w w:val="110"/>
        </w:rPr>
      </w:pPr>
    </w:p>
    <w:p w:rsidR="002B3BDA" w:rsidRDefault="002B3BDA" w:rsidP="002B3BDA">
      <w:pPr>
        <w:spacing w:before="1"/>
        <w:ind w:left="736" w:right="6248"/>
        <w:rPr>
          <w:w w:val="110"/>
        </w:rPr>
      </w:pPr>
      <w:r>
        <w:rPr>
          <w:w w:val="110"/>
        </w:rPr>
        <w:lastRenderedPageBreak/>
        <w:t>Daniel Detoni, klavir</w:t>
      </w:r>
    </w:p>
    <w:p w:rsidR="002B3BDA" w:rsidRDefault="002B3BDA" w:rsidP="002B3BDA">
      <w:pPr>
        <w:spacing w:before="1"/>
        <w:ind w:left="736" w:right="6248"/>
        <w:rPr>
          <w:w w:val="110"/>
        </w:rPr>
      </w:pPr>
    </w:p>
    <w:p w:rsidR="002B3BDA" w:rsidRDefault="002B3BDA" w:rsidP="002B3BDA">
      <w:pPr>
        <w:spacing w:before="1"/>
        <w:ind w:left="736" w:right="6248"/>
        <w:rPr>
          <w:w w:val="110"/>
        </w:rPr>
      </w:pPr>
      <w:r>
        <w:rPr>
          <w:w w:val="110"/>
        </w:rPr>
        <w:t>Justus Grimm, violončelo</w:t>
      </w:r>
    </w:p>
    <w:p w:rsidR="002B3BDA" w:rsidRDefault="002B3BDA" w:rsidP="002B3BDA">
      <w:pPr>
        <w:spacing w:before="1"/>
        <w:ind w:left="736" w:right="6248"/>
        <w:rPr>
          <w:w w:val="110"/>
        </w:rPr>
      </w:pPr>
    </w:p>
    <w:p w:rsidR="002B3BDA" w:rsidRDefault="002B3BDA" w:rsidP="002B3BDA">
      <w:pPr>
        <w:spacing w:before="1"/>
        <w:ind w:left="736" w:right="6248"/>
        <w:rPr>
          <w:w w:val="110"/>
        </w:rPr>
      </w:pPr>
      <w:r>
        <w:rPr>
          <w:w w:val="110"/>
        </w:rPr>
        <w:t>Celine Flamen, violončelo</w:t>
      </w:r>
    </w:p>
    <w:p w:rsidR="002B3BDA" w:rsidRDefault="002B3BDA" w:rsidP="00760AA6">
      <w:pPr>
        <w:spacing w:before="1"/>
        <w:ind w:right="6248"/>
        <w:rPr>
          <w:w w:val="110"/>
        </w:rPr>
      </w:pPr>
    </w:p>
    <w:p w:rsidR="002B3BDA" w:rsidRDefault="002B3BDA" w:rsidP="002B3BDA">
      <w:pPr>
        <w:spacing w:before="1"/>
        <w:ind w:left="736" w:right="6248"/>
      </w:pPr>
      <w:r>
        <w:rPr>
          <w:w w:val="110"/>
        </w:rPr>
        <w:t>Zoran Marković, kontrabas</w:t>
      </w:r>
    </w:p>
    <w:p w:rsidR="002B3BDA" w:rsidRDefault="002B3BDA" w:rsidP="002B3BDA">
      <w:pPr>
        <w:pStyle w:val="BodyText"/>
        <w:rPr>
          <w:i/>
          <w:sz w:val="21"/>
        </w:rPr>
      </w:pPr>
    </w:p>
    <w:p w:rsidR="002B3BDA" w:rsidRDefault="002B3BDA" w:rsidP="00760AA6">
      <w:pPr>
        <w:spacing w:before="1"/>
        <w:rPr>
          <w:b/>
        </w:rPr>
      </w:pPr>
    </w:p>
    <w:p w:rsidR="002B3BDA" w:rsidRDefault="002B3BDA" w:rsidP="002B3BDA">
      <w:pPr>
        <w:spacing w:before="1"/>
        <w:ind w:left="736"/>
        <w:rPr>
          <w:b/>
        </w:rPr>
      </w:pPr>
    </w:p>
    <w:p w:rsidR="002B3BDA" w:rsidRDefault="002B3BDA" w:rsidP="002B3BDA">
      <w:pPr>
        <w:spacing w:before="1"/>
        <w:ind w:left="736"/>
        <w:rPr>
          <w:b/>
        </w:rPr>
      </w:pPr>
    </w:p>
    <w:p w:rsidR="002B3BDA" w:rsidRDefault="00760AA6" w:rsidP="002B3BDA">
      <w:pPr>
        <w:spacing w:before="1"/>
        <w:ind w:left="736"/>
      </w:pPr>
      <w:r>
        <w:rPr>
          <w:b/>
        </w:rPr>
        <w:t>Članovi Dubrovačkog simfonijskog orkestra</w:t>
      </w:r>
      <w:r w:rsidR="002B3BDA">
        <w:rPr>
          <w:spacing w:val="-5"/>
        </w:rPr>
        <w:t>:</w:t>
      </w:r>
    </w:p>
    <w:p w:rsidR="002B3BDA" w:rsidRDefault="002B3BDA" w:rsidP="002B3BDA">
      <w:pPr>
        <w:pStyle w:val="BodyText"/>
        <w:rPr>
          <w:i/>
          <w:sz w:val="21"/>
        </w:rPr>
      </w:pPr>
    </w:p>
    <w:p w:rsidR="002B3BDA" w:rsidRDefault="002B3BDA" w:rsidP="002B3BDA">
      <w:pPr>
        <w:ind w:left="736"/>
      </w:pPr>
      <w:r>
        <w:t>Đana</w:t>
      </w:r>
      <w:r>
        <w:rPr>
          <w:spacing w:val="-6"/>
        </w:rPr>
        <w:t xml:space="preserve"> </w:t>
      </w:r>
      <w:r>
        <w:t>Kahriman,</w:t>
      </w:r>
      <w:r>
        <w:rPr>
          <w:spacing w:val="-5"/>
        </w:rPr>
        <w:t xml:space="preserve"> </w:t>
      </w:r>
      <w:r>
        <w:rPr>
          <w:spacing w:val="-2"/>
        </w:rPr>
        <w:t>violina</w:t>
      </w:r>
    </w:p>
    <w:p w:rsidR="002B3BDA" w:rsidRDefault="002B3BDA" w:rsidP="002B3BDA">
      <w:pPr>
        <w:pStyle w:val="BodyText"/>
        <w:spacing w:before="2"/>
        <w:rPr>
          <w:i/>
          <w:sz w:val="21"/>
        </w:rPr>
      </w:pPr>
    </w:p>
    <w:p w:rsidR="002B3BDA" w:rsidRDefault="002B3BDA" w:rsidP="002B3BDA">
      <w:pPr>
        <w:spacing w:line="470" w:lineRule="auto"/>
        <w:ind w:left="736" w:right="5626"/>
      </w:pPr>
      <w:r>
        <w:t>Mirabai</w:t>
      </w:r>
      <w:r>
        <w:rPr>
          <w:spacing w:val="-9"/>
        </w:rPr>
        <w:t xml:space="preserve"> </w:t>
      </w:r>
      <w:r>
        <w:t>Weismehl</w:t>
      </w:r>
      <w:r>
        <w:rPr>
          <w:spacing w:val="-9"/>
        </w:rPr>
        <w:t xml:space="preserve"> </w:t>
      </w:r>
      <w:r>
        <w:t>Rosenfeld,</w:t>
      </w:r>
      <w:r>
        <w:rPr>
          <w:spacing w:val="-9"/>
        </w:rPr>
        <w:t xml:space="preserve"> </w:t>
      </w:r>
      <w:r>
        <w:t>violina Šimun končić, viola</w:t>
      </w:r>
    </w:p>
    <w:p w:rsidR="002B3BDA" w:rsidRDefault="002B3BDA" w:rsidP="002B3BDA">
      <w:pPr>
        <w:spacing w:line="470" w:lineRule="auto"/>
        <w:ind w:left="736" w:right="5626"/>
      </w:pPr>
      <w:r>
        <w:t>Stijepo Medo, klarinet</w:t>
      </w:r>
      <w:bookmarkStart w:id="0" w:name="_GoBack"/>
      <w:bookmarkEnd w:id="0"/>
    </w:p>
    <w:p w:rsidR="002B3BDA" w:rsidRDefault="002B3BDA" w:rsidP="002B3BDA">
      <w:pPr>
        <w:spacing w:line="470" w:lineRule="auto"/>
        <w:ind w:left="736" w:right="6328"/>
      </w:pPr>
      <w:r>
        <w:t>Matija</w:t>
      </w:r>
      <w:r>
        <w:rPr>
          <w:spacing w:val="-13"/>
        </w:rPr>
        <w:t xml:space="preserve"> </w:t>
      </w:r>
      <w:r>
        <w:t>Novaković,</w:t>
      </w:r>
      <w:r>
        <w:rPr>
          <w:spacing w:val="-12"/>
        </w:rPr>
        <w:t xml:space="preserve"> </w:t>
      </w:r>
      <w:r>
        <w:t>fagot</w:t>
      </w:r>
    </w:p>
    <w:p w:rsidR="002B3BDA" w:rsidRDefault="002B3BDA" w:rsidP="002B3BDA">
      <w:pPr>
        <w:spacing w:line="470" w:lineRule="auto"/>
        <w:ind w:left="736" w:right="6328"/>
      </w:pPr>
      <w:r>
        <w:t>Đemal Cakić, truba</w:t>
      </w:r>
    </w:p>
    <w:p w:rsidR="002B3BDA" w:rsidRDefault="002B3BDA" w:rsidP="002B3BDA">
      <w:pPr>
        <w:spacing w:line="470" w:lineRule="auto"/>
        <w:ind w:left="736" w:right="6328"/>
      </w:pPr>
      <w:r>
        <w:t>Karmen Pervitić, udaraljke</w:t>
      </w:r>
    </w:p>
    <w:p w:rsidR="002B3BDA" w:rsidRDefault="002B3BDA" w:rsidP="002B3BDA">
      <w:pPr>
        <w:spacing w:line="470" w:lineRule="auto"/>
        <w:ind w:right="6328"/>
        <w:sectPr w:rsidR="002B3BDA" w:rsidSect="002B3BDA">
          <w:pgSz w:w="11920" w:h="16850"/>
          <w:pgMar w:top="1300" w:right="1300" w:bottom="280" w:left="680" w:header="720" w:footer="720" w:gutter="0"/>
          <w:cols w:space="720"/>
        </w:sectPr>
      </w:pPr>
    </w:p>
    <w:p w:rsidR="002B3BDA" w:rsidRDefault="002B3BDA" w:rsidP="002B3BDA">
      <w:pPr>
        <w:spacing w:before="77"/>
        <w:ind w:left="719"/>
        <w:rPr>
          <w:b/>
          <w:i/>
          <w:sz w:val="33"/>
        </w:rPr>
      </w:pPr>
      <w:r>
        <w:rPr>
          <w:b/>
          <w:i/>
          <w:spacing w:val="-2"/>
          <w:sz w:val="33"/>
        </w:rPr>
        <w:lastRenderedPageBreak/>
        <w:t>Koncerti:</w:t>
      </w:r>
    </w:p>
    <w:p w:rsidR="002B3BDA" w:rsidRPr="005A4C2B" w:rsidRDefault="002B3BDA" w:rsidP="002B3BDA">
      <w:pPr>
        <w:spacing w:before="320"/>
        <w:ind w:left="736" w:right="6328"/>
        <w:rPr>
          <w:b/>
          <w:w w:val="110"/>
        </w:rPr>
      </w:pPr>
      <w:r>
        <w:rPr>
          <w:b/>
          <w:w w:val="110"/>
        </w:rPr>
        <w:t>16.09. subota</w:t>
      </w:r>
      <w:r>
        <w:rPr>
          <w:b/>
          <w:w w:val="110"/>
        </w:rPr>
        <w:br/>
        <w:t>OVERTURE</w:t>
      </w:r>
    </w:p>
    <w:p w:rsidR="002B3BDA" w:rsidRDefault="002B3BDA" w:rsidP="002B3BDA">
      <w:pPr>
        <w:spacing w:line="256" w:lineRule="exact"/>
        <w:ind w:left="736"/>
        <w:rPr>
          <w:w w:val="110"/>
        </w:rPr>
      </w:pPr>
      <w:r>
        <w:rPr>
          <w:w w:val="110"/>
        </w:rPr>
        <w:t>Knežev dvor u 21 sat</w:t>
      </w:r>
    </w:p>
    <w:p w:rsidR="002B3BDA" w:rsidRDefault="002B3BDA" w:rsidP="002B3BDA">
      <w:pPr>
        <w:spacing w:line="256" w:lineRule="exact"/>
        <w:ind w:left="736"/>
      </w:pPr>
    </w:p>
    <w:p w:rsidR="002B3BDA" w:rsidRPr="002B3BDA" w:rsidRDefault="002B3BDA" w:rsidP="002B3BDA">
      <w:pPr>
        <w:pStyle w:val="BodyText"/>
        <w:spacing w:before="117"/>
        <w:ind w:right="114"/>
        <w:jc w:val="right"/>
        <w:rPr>
          <w:i/>
          <w:spacing w:val="7"/>
          <w:w w:val="105"/>
        </w:rPr>
      </w:pPr>
      <w:r w:rsidRPr="002B3BDA">
        <w:rPr>
          <w:i/>
          <w:w w:val="105"/>
        </w:rPr>
        <w:t xml:space="preserve">S. </w:t>
      </w:r>
      <w:proofErr w:type="spellStart"/>
      <w:r w:rsidRPr="002B3BDA">
        <w:rPr>
          <w:i/>
          <w:w w:val="105"/>
        </w:rPr>
        <w:t>Prokofjev</w:t>
      </w:r>
      <w:proofErr w:type="spellEnd"/>
      <w:r w:rsidRPr="002B3BDA">
        <w:rPr>
          <w:i/>
          <w:w w:val="105"/>
        </w:rPr>
        <w:t xml:space="preserve">: </w:t>
      </w:r>
      <w:proofErr w:type="spellStart"/>
      <w:r w:rsidRPr="002B3BDA">
        <w:rPr>
          <w:i/>
          <w:w w:val="105"/>
        </w:rPr>
        <w:t>Uvertira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na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hebrejske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teme</w:t>
      </w:r>
      <w:proofErr w:type="spellEnd"/>
      <w:r w:rsidRPr="002B3BDA">
        <w:rPr>
          <w:i/>
          <w:w w:val="105"/>
        </w:rPr>
        <w:t xml:space="preserve">, op. 34 </w:t>
      </w:r>
      <w:proofErr w:type="spellStart"/>
      <w:r w:rsidRPr="002B3BDA">
        <w:rPr>
          <w:i/>
          <w:w w:val="105"/>
        </w:rPr>
        <w:t>za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klarinet</w:t>
      </w:r>
      <w:proofErr w:type="spellEnd"/>
      <w:r w:rsidRPr="002B3BDA">
        <w:rPr>
          <w:i/>
          <w:w w:val="105"/>
        </w:rPr>
        <w:t xml:space="preserve">, </w:t>
      </w:r>
      <w:proofErr w:type="spellStart"/>
      <w:r w:rsidRPr="002B3BDA">
        <w:rPr>
          <w:i/>
          <w:w w:val="105"/>
        </w:rPr>
        <w:t>gudački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kvartet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i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klavir</w:t>
      </w:r>
      <w:proofErr w:type="spellEnd"/>
      <w:r w:rsidRPr="002B3BDA">
        <w:rPr>
          <w:i/>
          <w:spacing w:val="7"/>
          <w:w w:val="105"/>
        </w:rPr>
        <w:t xml:space="preserve"> </w:t>
      </w:r>
    </w:p>
    <w:p w:rsidR="002B3BDA" w:rsidRPr="002B3BDA" w:rsidRDefault="002B3BDA" w:rsidP="002B3BDA">
      <w:pPr>
        <w:pStyle w:val="BodyText"/>
        <w:spacing w:before="114"/>
        <w:ind w:right="110"/>
        <w:jc w:val="right"/>
        <w:rPr>
          <w:i/>
          <w:w w:val="105"/>
        </w:rPr>
      </w:pPr>
      <w:r w:rsidRPr="002B3BDA">
        <w:rPr>
          <w:i/>
          <w:w w:val="105"/>
        </w:rPr>
        <w:t xml:space="preserve">R. Schuman:  </w:t>
      </w:r>
      <w:proofErr w:type="spellStart"/>
      <w:r w:rsidRPr="002B3BDA">
        <w:rPr>
          <w:i/>
          <w:w w:val="105"/>
        </w:rPr>
        <w:t>Pripovijesti</w:t>
      </w:r>
      <w:proofErr w:type="spellEnd"/>
      <w:r w:rsidRPr="002B3BDA">
        <w:rPr>
          <w:i/>
          <w:w w:val="105"/>
        </w:rPr>
        <w:t xml:space="preserve"> o </w:t>
      </w:r>
      <w:proofErr w:type="spellStart"/>
      <w:r w:rsidRPr="002B3BDA">
        <w:rPr>
          <w:i/>
          <w:w w:val="105"/>
        </w:rPr>
        <w:t>bajkama</w:t>
      </w:r>
      <w:proofErr w:type="spellEnd"/>
      <w:r w:rsidRPr="002B3BDA">
        <w:rPr>
          <w:i/>
          <w:w w:val="105"/>
        </w:rPr>
        <w:t xml:space="preserve">, op. 132 </w:t>
      </w:r>
      <w:proofErr w:type="spellStart"/>
      <w:r w:rsidRPr="002B3BDA">
        <w:rPr>
          <w:i/>
          <w:w w:val="105"/>
        </w:rPr>
        <w:t>za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klarinet</w:t>
      </w:r>
      <w:proofErr w:type="spellEnd"/>
      <w:r w:rsidRPr="002B3BDA">
        <w:rPr>
          <w:i/>
          <w:w w:val="105"/>
        </w:rPr>
        <w:t xml:space="preserve">, </w:t>
      </w:r>
      <w:proofErr w:type="spellStart"/>
      <w:r w:rsidRPr="002B3BDA">
        <w:rPr>
          <w:i/>
          <w:w w:val="105"/>
        </w:rPr>
        <w:t>violu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i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klavir</w:t>
      </w:r>
      <w:proofErr w:type="spellEnd"/>
    </w:p>
    <w:p w:rsidR="002B3BDA" w:rsidRPr="002B3BDA" w:rsidRDefault="002B3BDA" w:rsidP="002B3BDA">
      <w:pPr>
        <w:pStyle w:val="BodyText"/>
        <w:spacing w:before="114"/>
        <w:ind w:right="110"/>
        <w:jc w:val="right"/>
        <w:rPr>
          <w:i/>
          <w:w w:val="105"/>
        </w:rPr>
      </w:pPr>
      <w:r w:rsidRPr="002B3BDA">
        <w:rPr>
          <w:i/>
          <w:w w:val="105"/>
        </w:rPr>
        <w:t xml:space="preserve">F. Schubert: </w:t>
      </w:r>
      <w:proofErr w:type="spellStart"/>
      <w:r w:rsidRPr="002B3BDA">
        <w:rPr>
          <w:i/>
          <w:w w:val="105"/>
        </w:rPr>
        <w:t>Gudački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kvintet</w:t>
      </w:r>
      <w:proofErr w:type="spellEnd"/>
      <w:r w:rsidRPr="002B3BDA">
        <w:rPr>
          <w:i/>
          <w:w w:val="105"/>
        </w:rPr>
        <w:t xml:space="preserve"> u C </w:t>
      </w:r>
      <w:proofErr w:type="spellStart"/>
      <w:r w:rsidRPr="002B3BDA">
        <w:rPr>
          <w:i/>
          <w:w w:val="105"/>
        </w:rPr>
        <w:t>duru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za</w:t>
      </w:r>
      <w:proofErr w:type="spellEnd"/>
      <w:r w:rsidRPr="002B3BDA">
        <w:rPr>
          <w:i/>
          <w:w w:val="105"/>
        </w:rPr>
        <w:t xml:space="preserve"> 2 </w:t>
      </w:r>
      <w:proofErr w:type="spellStart"/>
      <w:r w:rsidRPr="002B3BDA">
        <w:rPr>
          <w:i/>
          <w:w w:val="105"/>
        </w:rPr>
        <w:t>violine</w:t>
      </w:r>
      <w:proofErr w:type="spellEnd"/>
      <w:r w:rsidRPr="002B3BDA">
        <w:rPr>
          <w:i/>
          <w:w w:val="105"/>
        </w:rPr>
        <w:t xml:space="preserve">, </w:t>
      </w:r>
      <w:proofErr w:type="spellStart"/>
      <w:r w:rsidRPr="002B3BDA">
        <w:rPr>
          <w:i/>
          <w:w w:val="105"/>
        </w:rPr>
        <w:t>violu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i</w:t>
      </w:r>
      <w:proofErr w:type="spellEnd"/>
      <w:r w:rsidRPr="002B3BDA">
        <w:rPr>
          <w:i/>
          <w:w w:val="105"/>
        </w:rPr>
        <w:t xml:space="preserve"> 2 </w:t>
      </w:r>
      <w:proofErr w:type="spellStart"/>
      <w:r w:rsidRPr="002B3BDA">
        <w:rPr>
          <w:i/>
          <w:w w:val="105"/>
        </w:rPr>
        <w:t>violončela</w:t>
      </w:r>
      <w:proofErr w:type="spellEnd"/>
      <w:r w:rsidRPr="002B3BDA">
        <w:rPr>
          <w:i/>
          <w:w w:val="105"/>
        </w:rPr>
        <w:t>, D 956</w:t>
      </w:r>
    </w:p>
    <w:p w:rsidR="002B3BDA" w:rsidRDefault="002B3BDA" w:rsidP="002B3BDA">
      <w:pPr>
        <w:pStyle w:val="BodyText"/>
        <w:spacing w:before="114"/>
        <w:ind w:right="110"/>
        <w:jc w:val="right"/>
      </w:pPr>
    </w:p>
    <w:p w:rsidR="002B3BDA" w:rsidRDefault="002B3BDA" w:rsidP="002B3BDA">
      <w:pPr>
        <w:pStyle w:val="BodyText"/>
        <w:spacing w:before="5"/>
        <w:rPr>
          <w:sz w:val="9"/>
        </w:rPr>
      </w:pPr>
    </w:p>
    <w:p w:rsidR="002B3BDA" w:rsidRDefault="002B3BDA" w:rsidP="002B3BDA">
      <w:pPr>
        <w:spacing w:before="101"/>
        <w:ind w:left="736" w:right="6721"/>
        <w:rPr>
          <w:b/>
        </w:rPr>
      </w:pPr>
    </w:p>
    <w:p w:rsidR="002B3BDA" w:rsidRDefault="002B3BDA" w:rsidP="002B3BDA">
      <w:pPr>
        <w:spacing w:before="101"/>
        <w:ind w:left="736" w:right="6721"/>
        <w:rPr>
          <w:b/>
        </w:rPr>
      </w:pPr>
    </w:p>
    <w:p w:rsidR="002B3BDA" w:rsidRPr="002B3BDA" w:rsidRDefault="002B3BDA" w:rsidP="002B3BDA">
      <w:pPr>
        <w:spacing w:before="101"/>
        <w:ind w:left="736" w:right="6721"/>
        <w:rPr>
          <w:b/>
        </w:rPr>
      </w:pPr>
      <w:r>
        <w:rPr>
          <w:b/>
        </w:rPr>
        <w:t>18.09.</w:t>
      </w:r>
      <w:r>
        <w:rPr>
          <w:b/>
          <w:spacing w:val="-13"/>
        </w:rPr>
        <w:t xml:space="preserve"> </w:t>
      </w:r>
      <w:r>
        <w:rPr>
          <w:b/>
        </w:rPr>
        <w:t>ponedjeljak</w:t>
      </w:r>
      <w:r>
        <w:rPr>
          <w:b/>
        </w:rPr>
        <w:br/>
        <w:t>FORELLEN</w:t>
      </w:r>
      <w:r>
        <w:rPr>
          <w:b/>
        </w:rPr>
        <w:br/>
      </w:r>
      <w:r>
        <w:t>Knežev dvor u 21 sat</w:t>
      </w:r>
    </w:p>
    <w:p w:rsidR="002B3BDA" w:rsidRPr="002B3BDA" w:rsidRDefault="002B3BDA" w:rsidP="002B3BDA">
      <w:pPr>
        <w:pStyle w:val="BodyText"/>
        <w:spacing w:before="112"/>
        <w:ind w:right="113"/>
        <w:jc w:val="right"/>
        <w:rPr>
          <w:i/>
          <w:sz w:val="21"/>
        </w:rPr>
      </w:pPr>
      <w:r w:rsidRPr="002B3BDA">
        <w:rPr>
          <w:i/>
          <w:sz w:val="21"/>
        </w:rPr>
        <w:t xml:space="preserve">W.A. Mozart: </w:t>
      </w:r>
      <w:proofErr w:type="spellStart"/>
      <w:r w:rsidRPr="002B3BDA">
        <w:rPr>
          <w:i/>
          <w:sz w:val="21"/>
        </w:rPr>
        <w:t>Kvartet</w:t>
      </w:r>
      <w:proofErr w:type="spellEnd"/>
      <w:r w:rsidRPr="002B3BDA">
        <w:rPr>
          <w:i/>
          <w:sz w:val="21"/>
        </w:rPr>
        <w:t xml:space="preserve"> </w:t>
      </w:r>
      <w:proofErr w:type="spellStart"/>
      <w:r w:rsidRPr="002B3BDA">
        <w:rPr>
          <w:i/>
          <w:sz w:val="21"/>
        </w:rPr>
        <w:t>za</w:t>
      </w:r>
      <w:proofErr w:type="spellEnd"/>
      <w:r w:rsidRPr="002B3BDA">
        <w:rPr>
          <w:i/>
          <w:sz w:val="21"/>
        </w:rPr>
        <w:t xml:space="preserve"> </w:t>
      </w:r>
      <w:proofErr w:type="spellStart"/>
      <w:r w:rsidRPr="002B3BDA">
        <w:rPr>
          <w:i/>
          <w:sz w:val="21"/>
        </w:rPr>
        <w:t>flautu</w:t>
      </w:r>
      <w:proofErr w:type="spellEnd"/>
      <w:r w:rsidRPr="002B3BDA">
        <w:rPr>
          <w:i/>
          <w:sz w:val="21"/>
        </w:rPr>
        <w:t xml:space="preserve"> </w:t>
      </w:r>
      <w:proofErr w:type="spellStart"/>
      <w:r w:rsidRPr="002B3BDA">
        <w:rPr>
          <w:i/>
          <w:sz w:val="21"/>
        </w:rPr>
        <w:t>i</w:t>
      </w:r>
      <w:proofErr w:type="spellEnd"/>
      <w:r w:rsidRPr="002B3BDA">
        <w:rPr>
          <w:i/>
          <w:sz w:val="21"/>
        </w:rPr>
        <w:t xml:space="preserve"> </w:t>
      </w:r>
      <w:proofErr w:type="spellStart"/>
      <w:r w:rsidRPr="002B3BDA">
        <w:rPr>
          <w:i/>
          <w:sz w:val="21"/>
        </w:rPr>
        <w:t>gudače</w:t>
      </w:r>
      <w:proofErr w:type="spellEnd"/>
      <w:r w:rsidRPr="002B3BDA">
        <w:rPr>
          <w:i/>
          <w:sz w:val="21"/>
        </w:rPr>
        <w:t xml:space="preserve"> br.1 u D–</w:t>
      </w:r>
      <w:proofErr w:type="spellStart"/>
      <w:r w:rsidRPr="002B3BDA">
        <w:rPr>
          <w:i/>
          <w:sz w:val="21"/>
        </w:rPr>
        <w:t>duru</w:t>
      </w:r>
      <w:proofErr w:type="spellEnd"/>
      <w:r w:rsidRPr="002B3BDA">
        <w:rPr>
          <w:i/>
          <w:sz w:val="21"/>
        </w:rPr>
        <w:t>, KV 285</w:t>
      </w:r>
    </w:p>
    <w:p w:rsidR="002B3BDA" w:rsidRPr="002B3BDA" w:rsidRDefault="002B3BDA" w:rsidP="002B3BDA">
      <w:pPr>
        <w:pStyle w:val="BodyText"/>
        <w:spacing w:before="112"/>
        <w:ind w:right="113"/>
        <w:jc w:val="right"/>
        <w:rPr>
          <w:i/>
        </w:rPr>
      </w:pPr>
      <w:r w:rsidRPr="002B3BDA">
        <w:rPr>
          <w:i/>
        </w:rPr>
        <w:t xml:space="preserve"> C. </w:t>
      </w:r>
      <w:proofErr w:type="spellStart"/>
      <w:r w:rsidRPr="002B3BDA">
        <w:rPr>
          <w:i/>
        </w:rPr>
        <w:t>Reinecke</w:t>
      </w:r>
      <w:proofErr w:type="spellEnd"/>
      <w:r w:rsidRPr="002B3BDA">
        <w:rPr>
          <w:i/>
        </w:rPr>
        <w:t xml:space="preserve">: Trio </w:t>
      </w:r>
      <w:proofErr w:type="spellStart"/>
      <w:r w:rsidRPr="002B3BDA">
        <w:rPr>
          <w:i/>
        </w:rPr>
        <w:t>za</w:t>
      </w:r>
      <w:proofErr w:type="spellEnd"/>
      <w:r w:rsidRPr="002B3BDA">
        <w:rPr>
          <w:i/>
        </w:rPr>
        <w:t xml:space="preserve"> </w:t>
      </w:r>
      <w:proofErr w:type="spellStart"/>
      <w:r w:rsidRPr="002B3BDA">
        <w:rPr>
          <w:i/>
        </w:rPr>
        <w:t>obou</w:t>
      </w:r>
      <w:proofErr w:type="spellEnd"/>
      <w:r w:rsidRPr="002B3BDA">
        <w:rPr>
          <w:i/>
        </w:rPr>
        <w:t xml:space="preserve">, rog </w:t>
      </w:r>
      <w:proofErr w:type="spellStart"/>
      <w:r w:rsidRPr="002B3BDA">
        <w:rPr>
          <w:i/>
        </w:rPr>
        <w:t>i</w:t>
      </w:r>
      <w:proofErr w:type="spellEnd"/>
      <w:r w:rsidRPr="002B3BDA">
        <w:rPr>
          <w:i/>
        </w:rPr>
        <w:t xml:space="preserve"> </w:t>
      </w:r>
      <w:proofErr w:type="spellStart"/>
      <w:r w:rsidRPr="002B3BDA">
        <w:rPr>
          <w:i/>
        </w:rPr>
        <w:t>klavir</w:t>
      </w:r>
      <w:proofErr w:type="spellEnd"/>
      <w:r w:rsidRPr="002B3BDA">
        <w:rPr>
          <w:i/>
        </w:rPr>
        <w:t xml:space="preserve"> u a-</w:t>
      </w:r>
      <w:proofErr w:type="spellStart"/>
      <w:r w:rsidRPr="002B3BDA">
        <w:rPr>
          <w:i/>
        </w:rPr>
        <w:t>molu</w:t>
      </w:r>
      <w:proofErr w:type="spellEnd"/>
      <w:r w:rsidRPr="002B3BDA">
        <w:rPr>
          <w:i/>
        </w:rPr>
        <w:t>, op.188</w:t>
      </w:r>
    </w:p>
    <w:p w:rsidR="002B3BDA" w:rsidRPr="002B3BDA" w:rsidRDefault="002B3BDA" w:rsidP="002B3BDA">
      <w:pPr>
        <w:pStyle w:val="BodyText"/>
        <w:spacing w:before="9"/>
        <w:jc w:val="right"/>
        <w:rPr>
          <w:i/>
          <w:w w:val="110"/>
        </w:rPr>
      </w:pPr>
      <w:r w:rsidRPr="002B3BDA">
        <w:rPr>
          <w:i/>
          <w:w w:val="110"/>
        </w:rPr>
        <w:t xml:space="preserve">D. </w:t>
      </w:r>
      <w:proofErr w:type="spellStart"/>
      <w:r w:rsidRPr="002B3BDA">
        <w:rPr>
          <w:i/>
          <w:w w:val="110"/>
        </w:rPr>
        <w:t>Detoni</w:t>
      </w:r>
      <w:proofErr w:type="spellEnd"/>
      <w:r w:rsidRPr="002B3BDA">
        <w:rPr>
          <w:i/>
          <w:w w:val="110"/>
        </w:rPr>
        <w:t xml:space="preserve">: </w:t>
      </w:r>
      <w:proofErr w:type="spellStart"/>
      <w:r w:rsidRPr="002B3BDA">
        <w:rPr>
          <w:i/>
          <w:w w:val="110"/>
        </w:rPr>
        <w:t>Plava</w:t>
      </w:r>
      <w:proofErr w:type="spellEnd"/>
      <w:r w:rsidRPr="002B3BDA">
        <w:rPr>
          <w:i/>
          <w:w w:val="110"/>
        </w:rPr>
        <w:t xml:space="preserve"> </w:t>
      </w:r>
      <w:proofErr w:type="spellStart"/>
      <w:r w:rsidRPr="002B3BDA">
        <w:rPr>
          <w:i/>
          <w:w w:val="110"/>
        </w:rPr>
        <w:t>ptica</w:t>
      </w:r>
      <w:proofErr w:type="spellEnd"/>
      <w:r w:rsidRPr="002B3BDA">
        <w:rPr>
          <w:i/>
          <w:w w:val="110"/>
        </w:rPr>
        <w:t xml:space="preserve"> </w:t>
      </w:r>
      <w:proofErr w:type="spellStart"/>
      <w:r w:rsidRPr="002B3BDA">
        <w:rPr>
          <w:i/>
          <w:w w:val="110"/>
        </w:rPr>
        <w:t>za</w:t>
      </w:r>
      <w:proofErr w:type="spellEnd"/>
      <w:r w:rsidRPr="002B3BDA">
        <w:rPr>
          <w:i/>
          <w:w w:val="110"/>
        </w:rPr>
        <w:t xml:space="preserve"> </w:t>
      </w:r>
      <w:proofErr w:type="spellStart"/>
      <w:r w:rsidRPr="002B3BDA">
        <w:rPr>
          <w:i/>
          <w:w w:val="110"/>
        </w:rPr>
        <w:t>flautu</w:t>
      </w:r>
      <w:proofErr w:type="spellEnd"/>
      <w:r w:rsidRPr="002B3BDA">
        <w:rPr>
          <w:i/>
          <w:w w:val="110"/>
        </w:rPr>
        <w:t xml:space="preserve">, </w:t>
      </w:r>
      <w:proofErr w:type="spellStart"/>
      <w:r w:rsidRPr="002B3BDA">
        <w:rPr>
          <w:i/>
          <w:w w:val="110"/>
        </w:rPr>
        <w:t>violončelo</w:t>
      </w:r>
      <w:proofErr w:type="spellEnd"/>
      <w:r w:rsidRPr="002B3BDA">
        <w:rPr>
          <w:i/>
          <w:w w:val="110"/>
        </w:rPr>
        <w:t xml:space="preserve"> </w:t>
      </w:r>
      <w:proofErr w:type="spellStart"/>
      <w:r w:rsidRPr="002B3BDA">
        <w:rPr>
          <w:i/>
          <w:w w:val="110"/>
        </w:rPr>
        <w:t>i</w:t>
      </w:r>
      <w:proofErr w:type="spellEnd"/>
      <w:r w:rsidRPr="002B3BDA">
        <w:rPr>
          <w:i/>
          <w:w w:val="110"/>
        </w:rPr>
        <w:t xml:space="preserve"> </w:t>
      </w:r>
      <w:proofErr w:type="spellStart"/>
      <w:r w:rsidRPr="002B3BDA">
        <w:rPr>
          <w:i/>
          <w:w w:val="110"/>
        </w:rPr>
        <w:t>klavir</w:t>
      </w:r>
      <w:proofErr w:type="spellEnd"/>
    </w:p>
    <w:p w:rsidR="002B3BDA" w:rsidRPr="002B3BDA" w:rsidRDefault="002B3BDA" w:rsidP="002B3BDA">
      <w:pPr>
        <w:pStyle w:val="BodyText"/>
        <w:spacing w:before="9"/>
        <w:jc w:val="right"/>
        <w:rPr>
          <w:i/>
          <w:w w:val="110"/>
        </w:rPr>
      </w:pPr>
      <w:r w:rsidRPr="002B3BDA">
        <w:rPr>
          <w:i/>
          <w:w w:val="110"/>
        </w:rPr>
        <w:t xml:space="preserve">F. Schubert:     </w:t>
      </w:r>
      <w:proofErr w:type="spellStart"/>
      <w:r w:rsidRPr="002B3BDA">
        <w:rPr>
          <w:i/>
          <w:w w:val="110"/>
        </w:rPr>
        <w:t>Kvintet</w:t>
      </w:r>
      <w:proofErr w:type="spellEnd"/>
      <w:r w:rsidRPr="002B3BDA">
        <w:rPr>
          <w:i/>
          <w:w w:val="110"/>
        </w:rPr>
        <w:t xml:space="preserve"> </w:t>
      </w:r>
      <w:proofErr w:type="spellStart"/>
      <w:r w:rsidRPr="002B3BDA">
        <w:rPr>
          <w:i/>
          <w:w w:val="110"/>
        </w:rPr>
        <w:t>Pastrva</w:t>
      </w:r>
      <w:proofErr w:type="spellEnd"/>
      <w:r w:rsidRPr="002B3BDA">
        <w:rPr>
          <w:i/>
          <w:w w:val="110"/>
        </w:rPr>
        <w:t xml:space="preserve">, </w:t>
      </w:r>
      <w:proofErr w:type="spellStart"/>
      <w:r w:rsidRPr="002B3BDA">
        <w:rPr>
          <w:i/>
          <w:w w:val="110"/>
        </w:rPr>
        <w:t>klavirski</w:t>
      </w:r>
      <w:proofErr w:type="spellEnd"/>
      <w:r w:rsidRPr="002B3BDA">
        <w:rPr>
          <w:i/>
          <w:w w:val="110"/>
        </w:rPr>
        <w:t xml:space="preserve"> </w:t>
      </w:r>
      <w:proofErr w:type="spellStart"/>
      <w:r w:rsidRPr="002B3BDA">
        <w:rPr>
          <w:i/>
          <w:w w:val="110"/>
        </w:rPr>
        <w:t>kvintet</w:t>
      </w:r>
      <w:proofErr w:type="spellEnd"/>
      <w:r w:rsidRPr="002B3BDA">
        <w:rPr>
          <w:i/>
          <w:w w:val="110"/>
        </w:rPr>
        <w:t xml:space="preserve"> u A </w:t>
      </w:r>
      <w:proofErr w:type="spellStart"/>
      <w:r w:rsidRPr="002B3BDA">
        <w:rPr>
          <w:i/>
          <w:w w:val="110"/>
        </w:rPr>
        <w:t>duru</w:t>
      </w:r>
      <w:proofErr w:type="spellEnd"/>
      <w:r w:rsidRPr="002B3BDA">
        <w:rPr>
          <w:i/>
          <w:w w:val="110"/>
        </w:rPr>
        <w:t xml:space="preserve">, </w:t>
      </w:r>
      <w:proofErr w:type="spellStart"/>
      <w:r w:rsidRPr="002B3BDA">
        <w:rPr>
          <w:i/>
          <w:w w:val="110"/>
        </w:rPr>
        <w:t>za</w:t>
      </w:r>
      <w:proofErr w:type="spellEnd"/>
      <w:r w:rsidRPr="002B3BDA">
        <w:rPr>
          <w:i/>
          <w:w w:val="110"/>
        </w:rPr>
        <w:t xml:space="preserve"> </w:t>
      </w:r>
      <w:proofErr w:type="spellStart"/>
      <w:r w:rsidRPr="002B3BDA">
        <w:rPr>
          <w:i/>
          <w:w w:val="110"/>
        </w:rPr>
        <w:t>klavir</w:t>
      </w:r>
      <w:proofErr w:type="spellEnd"/>
      <w:r w:rsidRPr="002B3BDA">
        <w:rPr>
          <w:i/>
          <w:w w:val="110"/>
        </w:rPr>
        <w:t xml:space="preserve">, </w:t>
      </w:r>
      <w:proofErr w:type="spellStart"/>
      <w:r w:rsidRPr="002B3BDA">
        <w:rPr>
          <w:i/>
          <w:w w:val="110"/>
        </w:rPr>
        <w:t>violinu</w:t>
      </w:r>
      <w:proofErr w:type="spellEnd"/>
      <w:r w:rsidRPr="002B3BDA">
        <w:rPr>
          <w:i/>
          <w:w w:val="110"/>
        </w:rPr>
        <w:t xml:space="preserve">, </w:t>
      </w:r>
      <w:proofErr w:type="spellStart"/>
      <w:r w:rsidRPr="002B3BDA">
        <w:rPr>
          <w:i/>
          <w:w w:val="110"/>
        </w:rPr>
        <w:t>violu</w:t>
      </w:r>
      <w:proofErr w:type="spellEnd"/>
      <w:r w:rsidRPr="002B3BDA">
        <w:rPr>
          <w:i/>
          <w:w w:val="110"/>
        </w:rPr>
        <w:t xml:space="preserve">, </w:t>
      </w:r>
      <w:proofErr w:type="spellStart"/>
      <w:r w:rsidRPr="002B3BDA">
        <w:rPr>
          <w:i/>
          <w:w w:val="110"/>
        </w:rPr>
        <w:t>violončelo</w:t>
      </w:r>
      <w:proofErr w:type="spellEnd"/>
      <w:r w:rsidRPr="002B3BDA">
        <w:rPr>
          <w:i/>
          <w:w w:val="110"/>
        </w:rPr>
        <w:t xml:space="preserve"> </w:t>
      </w:r>
      <w:proofErr w:type="spellStart"/>
      <w:r w:rsidRPr="002B3BDA">
        <w:rPr>
          <w:i/>
          <w:w w:val="110"/>
        </w:rPr>
        <w:t>i</w:t>
      </w:r>
      <w:proofErr w:type="spellEnd"/>
      <w:r w:rsidRPr="002B3BDA">
        <w:rPr>
          <w:i/>
          <w:w w:val="110"/>
        </w:rPr>
        <w:t xml:space="preserve"> </w:t>
      </w:r>
      <w:proofErr w:type="spellStart"/>
      <w:r w:rsidRPr="002B3BDA">
        <w:rPr>
          <w:i/>
          <w:w w:val="110"/>
        </w:rPr>
        <w:t>kontrabas</w:t>
      </w:r>
      <w:proofErr w:type="spellEnd"/>
    </w:p>
    <w:p w:rsidR="002B3BDA" w:rsidRDefault="002B3BDA" w:rsidP="002B3BDA">
      <w:pPr>
        <w:pStyle w:val="BodyText"/>
        <w:spacing w:before="9"/>
        <w:jc w:val="right"/>
        <w:rPr>
          <w:w w:val="110"/>
        </w:rPr>
      </w:pPr>
    </w:p>
    <w:p w:rsidR="002B3BDA" w:rsidRDefault="002B3BDA" w:rsidP="002B3BDA">
      <w:pPr>
        <w:pStyle w:val="BodyText"/>
        <w:spacing w:before="9"/>
        <w:jc w:val="right"/>
        <w:rPr>
          <w:sz w:val="28"/>
        </w:rPr>
      </w:pPr>
    </w:p>
    <w:p w:rsidR="002B3BDA" w:rsidRDefault="002B3BDA" w:rsidP="002B3BDA">
      <w:pPr>
        <w:ind w:left="736"/>
        <w:rPr>
          <w:b/>
        </w:rPr>
      </w:pPr>
    </w:p>
    <w:p w:rsidR="002B3BDA" w:rsidRDefault="002B3BDA" w:rsidP="002B3BDA">
      <w:pPr>
        <w:ind w:left="736"/>
        <w:rPr>
          <w:b/>
        </w:rPr>
      </w:pPr>
    </w:p>
    <w:p w:rsidR="002B3BDA" w:rsidRDefault="002B3BDA" w:rsidP="002B3BDA">
      <w:pPr>
        <w:ind w:left="736"/>
        <w:rPr>
          <w:b/>
        </w:rPr>
      </w:pPr>
      <w:r>
        <w:rPr>
          <w:b/>
        </w:rPr>
        <w:t>20.09. srijeda</w:t>
      </w:r>
    </w:p>
    <w:p w:rsidR="002B3BDA" w:rsidRDefault="002B3BDA" w:rsidP="002B3BDA">
      <w:pPr>
        <w:ind w:left="736"/>
        <w:rPr>
          <w:b/>
        </w:rPr>
      </w:pPr>
      <w:r w:rsidRPr="000E67FB">
        <w:rPr>
          <w:b/>
        </w:rPr>
        <w:t>STRADUN CLASSIC</w:t>
      </w:r>
      <w:r>
        <w:rPr>
          <w:b/>
        </w:rPr>
        <w:t>: ZA DORU (U SPOMEN DORE PEJAČEVIĆ)</w:t>
      </w:r>
    </w:p>
    <w:p w:rsidR="002B3BDA" w:rsidRPr="002B3BDA" w:rsidRDefault="002B3BDA" w:rsidP="002B3BDA">
      <w:pPr>
        <w:ind w:left="736"/>
      </w:pPr>
      <w:r>
        <w:t>Knežev dvor u 21 sat</w:t>
      </w:r>
    </w:p>
    <w:p w:rsidR="002B3BDA" w:rsidRDefault="002B3BDA" w:rsidP="002B3BDA">
      <w:pPr>
        <w:pStyle w:val="BodyText"/>
        <w:spacing w:before="9"/>
        <w:rPr>
          <w:b/>
          <w:i/>
          <w:sz w:val="12"/>
        </w:rPr>
      </w:pPr>
    </w:p>
    <w:p w:rsidR="002B3BDA" w:rsidRPr="002B3BDA" w:rsidRDefault="002B3BDA" w:rsidP="002B3BDA">
      <w:pPr>
        <w:pStyle w:val="BodyText"/>
        <w:spacing w:before="114"/>
        <w:ind w:right="111"/>
        <w:jc w:val="right"/>
        <w:rPr>
          <w:i/>
          <w:w w:val="105"/>
        </w:rPr>
      </w:pPr>
      <w:r w:rsidRPr="002B3BDA">
        <w:rPr>
          <w:i/>
          <w:w w:val="105"/>
        </w:rPr>
        <w:t xml:space="preserve">C. Debussy: </w:t>
      </w:r>
      <w:proofErr w:type="spellStart"/>
      <w:proofErr w:type="gramStart"/>
      <w:r w:rsidRPr="002B3BDA">
        <w:rPr>
          <w:i/>
          <w:w w:val="105"/>
        </w:rPr>
        <w:t>Prélude</w:t>
      </w:r>
      <w:proofErr w:type="spellEnd"/>
      <w:r w:rsidRPr="002B3BDA">
        <w:rPr>
          <w:i/>
          <w:w w:val="105"/>
        </w:rPr>
        <w:t xml:space="preserve">  à</w:t>
      </w:r>
      <w:proofErr w:type="gram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l’après</w:t>
      </w:r>
      <w:proofErr w:type="spellEnd"/>
      <w:r w:rsidRPr="002B3BDA">
        <w:rPr>
          <w:i/>
          <w:w w:val="105"/>
        </w:rPr>
        <w:t xml:space="preserve">-midi, arr. Benno Sachs     </w:t>
      </w:r>
    </w:p>
    <w:p w:rsidR="002B3BDA" w:rsidRPr="002B3BDA" w:rsidRDefault="002B3BDA" w:rsidP="002B3BDA">
      <w:pPr>
        <w:pStyle w:val="BodyText"/>
        <w:spacing w:before="114"/>
        <w:ind w:right="111"/>
        <w:jc w:val="right"/>
        <w:rPr>
          <w:i/>
        </w:rPr>
      </w:pPr>
      <w:r w:rsidRPr="002B3BDA">
        <w:rPr>
          <w:i/>
          <w:w w:val="105"/>
        </w:rPr>
        <w:t xml:space="preserve">D. </w:t>
      </w:r>
      <w:proofErr w:type="spellStart"/>
      <w:r w:rsidRPr="002B3BDA">
        <w:rPr>
          <w:i/>
          <w:w w:val="105"/>
        </w:rPr>
        <w:t>Pejačević</w:t>
      </w:r>
      <w:proofErr w:type="spellEnd"/>
      <w:r w:rsidRPr="002B3BDA">
        <w:rPr>
          <w:i/>
          <w:w w:val="105"/>
        </w:rPr>
        <w:t>: Piano quartet in D minor, Op.25</w:t>
      </w:r>
    </w:p>
    <w:p w:rsidR="002B3BDA" w:rsidRPr="002B3BDA" w:rsidRDefault="002B3BDA" w:rsidP="002B3BDA">
      <w:pPr>
        <w:pStyle w:val="BodyText"/>
        <w:spacing w:before="117"/>
        <w:ind w:right="114"/>
        <w:jc w:val="right"/>
        <w:rPr>
          <w:i/>
          <w:w w:val="105"/>
        </w:rPr>
      </w:pPr>
      <w:r w:rsidRPr="002B3BDA">
        <w:rPr>
          <w:i/>
          <w:w w:val="105"/>
        </w:rPr>
        <w:t xml:space="preserve">R. Wagner: Prelude and </w:t>
      </w:r>
      <w:proofErr w:type="spellStart"/>
      <w:r w:rsidRPr="002B3BDA">
        <w:rPr>
          <w:i/>
          <w:w w:val="105"/>
        </w:rPr>
        <w:t>Isolda’s</w:t>
      </w:r>
      <w:proofErr w:type="spellEnd"/>
      <w:r w:rsidRPr="002B3BDA">
        <w:rPr>
          <w:i/>
          <w:w w:val="105"/>
        </w:rPr>
        <w:t xml:space="preserve"> love death (Tristan and </w:t>
      </w:r>
      <w:proofErr w:type="spellStart"/>
      <w:r w:rsidRPr="002B3BDA">
        <w:rPr>
          <w:i/>
          <w:w w:val="105"/>
        </w:rPr>
        <w:t>Isolda</w:t>
      </w:r>
      <w:proofErr w:type="spellEnd"/>
      <w:r w:rsidRPr="002B3BDA">
        <w:rPr>
          <w:i/>
          <w:w w:val="105"/>
        </w:rPr>
        <w:t xml:space="preserve">) arr. </w:t>
      </w:r>
      <w:proofErr w:type="spellStart"/>
      <w:r w:rsidRPr="002B3BDA">
        <w:rPr>
          <w:i/>
          <w:w w:val="105"/>
        </w:rPr>
        <w:t>Reinbert</w:t>
      </w:r>
      <w:proofErr w:type="spellEnd"/>
      <w:r w:rsidRPr="002B3BDA">
        <w:rPr>
          <w:i/>
          <w:w w:val="105"/>
        </w:rPr>
        <w:t xml:space="preserve"> de </w:t>
      </w:r>
      <w:proofErr w:type="spellStart"/>
      <w:r w:rsidRPr="002B3BDA">
        <w:rPr>
          <w:i/>
          <w:w w:val="105"/>
        </w:rPr>
        <w:t>Leeuw</w:t>
      </w:r>
      <w:proofErr w:type="spellEnd"/>
    </w:p>
    <w:p w:rsidR="002B3BDA" w:rsidRPr="002B3BDA" w:rsidRDefault="002B3BDA" w:rsidP="002B3BDA">
      <w:pPr>
        <w:pStyle w:val="BodyText"/>
        <w:jc w:val="right"/>
        <w:rPr>
          <w:i/>
          <w:w w:val="105"/>
        </w:rPr>
      </w:pPr>
      <w:r w:rsidRPr="002B3BDA">
        <w:rPr>
          <w:i/>
          <w:w w:val="105"/>
        </w:rPr>
        <w:t>R. Wagner: Siegfried-Idyll</w:t>
      </w:r>
    </w:p>
    <w:p w:rsidR="002B3BDA" w:rsidRPr="002B3BDA" w:rsidRDefault="002B3BDA" w:rsidP="002B3BDA">
      <w:pPr>
        <w:pStyle w:val="BodyText"/>
        <w:jc w:val="right"/>
        <w:rPr>
          <w:i/>
          <w:w w:val="105"/>
        </w:rPr>
      </w:pPr>
    </w:p>
    <w:p w:rsidR="002B3BDA" w:rsidRPr="002B3BDA" w:rsidRDefault="002B3BDA" w:rsidP="002B3BDA">
      <w:pPr>
        <w:pStyle w:val="BodyText"/>
        <w:jc w:val="right"/>
        <w:rPr>
          <w:i/>
          <w:w w:val="105"/>
        </w:rPr>
      </w:pPr>
    </w:p>
    <w:p w:rsidR="002B3BDA" w:rsidRDefault="002B3BDA" w:rsidP="002B3BDA">
      <w:pPr>
        <w:spacing w:before="206"/>
        <w:ind w:left="736" w:right="6721"/>
        <w:rPr>
          <w:b/>
          <w:w w:val="105"/>
        </w:rPr>
      </w:pPr>
    </w:p>
    <w:p w:rsidR="002B3BDA" w:rsidRDefault="002B3BDA" w:rsidP="002B3BDA">
      <w:pPr>
        <w:spacing w:before="206"/>
        <w:ind w:left="736" w:right="6721"/>
        <w:rPr>
          <w:b/>
          <w:w w:val="105"/>
        </w:rPr>
      </w:pPr>
    </w:p>
    <w:p w:rsidR="002B3BDA" w:rsidRDefault="002B3BDA" w:rsidP="002B3BDA">
      <w:pPr>
        <w:spacing w:before="206"/>
        <w:ind w:left="736" w:right="6721"/>
        <w:rPr>
          <w:b/>
          <w:w w:val="105"/>
        </w:rPr>
      </w:pPr>
      <w:r>
        <w:rPr>
          <w:b/>
          <w:w w:val="105"/>
        </w:rPr>
        <w:lastRenderedPageBreak/>
        <w:t>22.09. petak</w:t>
      </w:r>
    </w:p>
    <w:p w:rsidR="002B3BDA" w:rsidRDefault="002B3BDA" w:rsidP="002B3BDA">
      <w:pPr>
        <w:ind w:left="736" w:right="6248"/>
        <w:rPr>
          <w:b/>
          <w:w w:val="105"/>
        </w:rPr>
      </w:pPr>
      <w:r w:rsidRPr="002B539E">
        <w:rPr>
          <w:b/>
          <w:w w:val="105"/>
        </w:rPr>
        <w:t>STRADUN CLASSIC: NEW WORLD</w:t>
      </w:r>
    </w:p>
    <w:p w:rsidR="002B3BDA" w:rsidRPr="002B3BDA" w:rsidRDefault="002B3BDA" w:rsidP="002B3BDA">
      <w:pPr>
        <w:ind w:left="736" w:right="6248"/>
        <w:rPr>
          <w:w w:val="105"/>
        </w:rPr>
      </w:pPr>
      <w:r>
        <w:rPr>
          <w:w w:val="105"/>
        </w:rPr>
        <w:t>Knežev dvor u 21 sat</w:t>
      </w:r>
    </w:p>
    <w:p w:rsidR="002B3BDA" w:rsidRPr="002B3BDA" w:rsidRDefault="002B3BDA" w:rsidP="002B3BDA">
      <w:pPr>
        <w:pStyle w:val="BodyText"/>
        <w:spacing w:before="8"/>
        <w:jc w:val="right"/>
        <w:rPr>
          <w:i/>
          <w:w w:val="105"/>
        </w:rPr>
      </w:pPr>
      <w:r w:rsidRPr="002B3BDA">
        <w:rPr>
          <w:i/>
          <w:w w:val="105"/>
        </w:rPr>
        <w:t xml:space="preserve">D. Milhaud: Suita </w:t>
      </w:r>
      <w:proofErr w:type="spellStart"/>
      <w:r w:rsidRPr="002B3BDA">
        <w:rPr>
          <w:i/>
          <w:w w:val="105"/>
        </w:rPr>
        <w:t>za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klarinet</w:t>
      </w:r>
      <w:proofErr w:type="spellEnd"/>
      <w:r w:rsidRPr="002B3BDA">
        <w:rPr>
          <w:i/>
          <w:w w:val="105"/>
        </w:rPr>
        <w:t xml:space="preserve">, </w:t>
      </w:r>
      <w:proofErr w:type="spellStart"/>
      <w:r w:rsidRPr="002B3BDA">
        <w:rPr>
          <w:i/>
          <w:w w:val="105"/>
        </w:rPr>
        <w:t>violinu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i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klavir</w:t>
      </w:r>
      <w:proofErr w:type="spellEnd"/>
      <w:r w:rsidRPr="002B3BDA">
        <w:rPr>
          <w:i/>
          <w:w w:val="105"/>
        </w:rPr>
        <w:t xml:space="preserve">, op.157 b    </w:t>
      </w:r>
    </w:p>
    <w:p w:rsidR="002B3BDA" w:rsidRPr="002B3BDA" w:rsidRDefault="002B3BDA" w:rsidP="002B3BDA">
      <w:pPr>
        <w:pStyle w:val="BodyText"/>
        <w:spacing w:before="114"/>
        <w:ind w:right="109"/>
        <w:jc w:val="right"/>
        <w:rPr>
          <w:i/>
          <w:w w:val="105"/>
        </w:rPr>
      </w:pPr>
      <w:r w:rsidRPr="002B3BDA">
        <w:rPr>
          <w:i/>
          <w:w w:val="105"/>
        </w:rPr>
        <w:t xml:space="preserve">J. </w:t>
      </w:r>
      <w:proofErr w:type="spellStart"/>
      <w:r w:rsidRPr="002B3BDA">
        <w:rPr>
          <w:i/>
          <w:w w:val="105"/>
        </w:rPr>
        <w:t>Francaix</w:t>
      </w:r>
      <w:proofErr w:type="spellEnd"/>
      <w:r w:rsidRPr="002B3BDA">
        <w:rPr>
          <w:i/>
          <w:w w:val="105"/>
        </w:rPr>
        <w:t xml:space="preserve">: Trio </w:t>
      </w:r>
      <w:proofErr w:type="spellStart"/>
      <w:r w:rsidRPr="002B3BDA">
        <w:rPr>
          <w:i/>
          <w:w w:val="105"/>
        </w:rPr>
        <w:t>za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obou</w:t>
      </w:r>
      <w:proofErr w:type="spellEnd"/>
      <w:r w:rsidRPr="002B3BDA">
        <w:rPr>
          <w:i/>
          <w:w w:val="105"/>
        </w:rPr>
        <w:t xml:space="preserve">, fagot </w:t>
      </w:r>
      <w:proofErr w:type="spellStart"/>
      <w:r w:rsidRPr="002B3BDA">
        <w:rPr>
          <w:i/>
          <w:w w:val="105"/>
        </w:rPr>
        <w:t>i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klavir</w:t>
      </w:r>
      <w:proofErr w:type="spellEnd"/>
    </w:p>
    <w:p w:rsidR="002B3BDA" w:rsidRPr="002B3BDA" w:rsidRDefault="002B3BDA" w:rsidP="002B3BDA">
      <w:pPr>
        <w:pStyle w:val="BodyText"/>
        <w:spacing w:before="114"/>
        <w:ind w:right="109"/>
        <w:jc w:val="right"/>
        <w:rPr>
          <w:i/>
          <w:w w:val="105"/>
        </w:rPr>
      </w:pPr>
      <w:r w:rsidRPr="002B3BDA">
        <w:rPr>
          <w:i/>
          <w:w w:val="105"/>
        </w:rPr>
        <w:t xml:space="preserve">W. Marsalis: </w:t>
      </w:r>
      <w:proofErr w:type="spellStart"/>
      <w:r w:rsidRPr="002B3BDA">
        <w:rPr>
          <w:i/>
          <w:w w:val="105"/>
        </w:rPr>
        <w:t>Meeelaan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za</w:t>
      </w:r>
      <w:proofErr w:type="spellEnd"/>
      <w:r w:rsidRPr="002B3BDA">
        <w:rPr>
          <w:i/>
          <w:w w:val="105"/>
        </w:rPr>
        <w:t xml:space="preserve"> fagot </w:t>
      </w:r>
      <w:proofErr w:type="spellStart"/>
      <w:r w:rsidRPr="002B3BDA">
        <w:rPr>
          <w:i/>
          <w:w w:val="105"/>
        </w:rPr>
        <w:t>i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gudački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kvartet</w:t>
      </w:r>
      <w:proofErr w:type="spellEnd"/>
    </w:p>
    <w:p w:rsidR="002B3BDA" w:rsidRDefault="002B3BDA" w:rsidP="002B3BDA">
      <w:pPr>
        <w:pStyle w:val="BodyText"/>
        <w:spacing w:before="114"/>
        <w:ind w:right="109"/>
        <w:jc w:val="right"/>
        <w:rPr>
          <w:i/>
          <w:w w:val="105"/>
        </w:rPr>
      </w:pPr>
      <w:proofErr w:type="spellStart"/>
      <w:proofErr w:type="gramStart"/>
      <w:r w:rsidRPr="002B3BDA">
        <w:rPr>
          <w:i/>
          <w:w w:val="105"/>
        </w:rPr>
        <w:t>B.Martinů</w:t>
      </w:r>
      <w:proofErr w:type="spellEnd"/>
      <w:proofErr w:type="gramEnd"/>
      <w:r w:rsidRPr="002B3BDA">
        <w:rPr>
          <w:i/>
          <w:w w:val="105"/>
        </w:rPr>
        <w:t>: La revue de cuisine, 1927.</w:t>
      </w:r>
    </w:p>
    <w:p w:rsidR="002B3BDA" w:rsidRPr="002B3BDA" w:rsidRDefault="002B3BDA" w:rsidP="002B3BDA">
      <w:pPr>
        <w:pStyle w:val="BodyText"/>
        <w:spacing w:before="114"/>
        <w:ind w:right="109"/>
        <w:jc w:val="right"/>
        <w:rPr>
          <w:i/>
          <w:w w:val="105"/>
        </w:rPr>
      </w:pPr>
    </w:p>
    <w:p w:rsidR="002B3BDA" w:rsidRPr="002B3BDA" w:rsidRDefault="002B3BDA" w:rsidP="002B3BDA">
      <w:pPr>
        <w:pStyle w:val="BodyText"/>
        <w:spacing w:before="114"/>
        <w:ind w:right="109"/>
        <w:jc w:val="right"/>
        <w:rPr>
          <w:i/>
          <w:w w:val="105"/>
        </w:rPr>
      </w:pPr>
    </w:p>
    <w:p w:rsidR="002B3BDA" w:rsidRPr="002B3BDA" w:rsidRDefault="002B3BDA" w:rsidP="002B3BDA">
      <w:pPr>
        <w:pStyle w:val="BodyText"/>
        <w:spacing w:before="114"/>
        <w:ind w:right="109"/>
        <w:rPr>
          <w:w w:val="105"/>
        </w:rPr>
      </w:pPr>
      <w:r>
        <w:rPr>
          <w:w w:val="105"/>
        </w:rPr>
        <w:t xml:space="preserve">        </w:t>
      </w:r>
      <w:r>
        <w:rPr>
          <w:b/>
          <w:w w:val="105"/>
          <w:sz w:val="22"/>
          <w:szCs w:val="22"/>
        </w:rPr>
        <w:t xml:space="preserve">   23.09. </w:t>
      </w:r>
      <w:proofErr w:type="spellStart"/>
      <w:r>
        <w:rPr>
          <w:b/>
          <w:w w:val="105"/>
          <w:sz w:val="22"/>
          <w:szCs w:val="22"/>
        </w:rPr>
        <w:t>subota</w:t>
      </w:r>
      <w:proofErr w:type="spellEnd"/>
    </w:p>
    <w:p w:rsidR="002B3BDA" w:rsidRDefault="002B3BDA" w:rsidP="002B3BDA">
      <w:pPr>
        <w:pStyle w:val="BodyText"/>
        <w:tabs>
          <w:tab w:val="left" w:pos="284"/>
          <w:tab w:val="left" w:pos="426"/>
        </w:tabs>
        <w:spacing w:before="114"/>
        <w:ind w:right="109"/>
        <w:jc w:val="both"/>
        <w:rPr>
          <w:b/>
          <w:i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 xml:space="preserve">            </w:t>
      </w:r>
      <w:r w:rsidRPr="00C07E41">
        <w:rPr>
          <w:b/>
          <w:w w:val="105"/>
          <w:sz w:val="22"/>
          <w:szCs w:val="22"/>
        </w:rPr>
        <w:t>CONCERTANTE: ZAVRŠNI K</w:t>
      </w:r>
      <w:r>
        <w:rPr>
          <w:b/>
          <w:w w:val="105"/>
          <w:sz w:val="22"/>
          <w:szCs w:val="22"/>
        </w:rPr>
        <w:t>ONCERT STRADUN CLASSIC-a,</w:t>
      </w:r>
    </w:p>
    <w:p w:rsidR="002B3BDA" w:rsidRDefault="002B3BDA" w:rsidP="002B3BDA">
      <w:pPr>
        <w:pStyle w:val="BodyText"/>
        <w:tabs>
          <w:tab w:val="left" w:pos="284"/>
          <w:tab w:val="left" w:pos="426"/>
        </w:tabs>
        <w:spacing w:before="114"/>
        <w:ind w:right="109"/>
        <w:rPr>
          <w:b/>
          <w:i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 xml:space="preserve">            DSO </w:t>
      </w:r>
      <w:proofErr w:type="spellStart"/>
      <w:r>
        <w:rPr>
          <w:b/>
          <w:w w:val="105"/>
          <w:sz w:val="22"/>
          <w:szCs w:val="22"/>
        </w:rPr>
        <w:t>Stradun</w:t>
      </w:r>
      <w:proofErr w:type="spellEnd"/>
      <w:r>
        <w:rPr>
          <w:b/>
          <w:w w:val="105"/>
          <w:sz w:val="22"/>
          <w:szCs w:val="22"/>
        </w:rPr>
        <w:t xml:space="preserve"> Classic Festival </w:t>
      </w:r>
      <w:proofErr w:type="spellStart"/>
      <w:r>
        <w:rPr>
          <w:b/>
          <w:w w:val="105"/>
          <w:sz w:val="22"/>
          <w:szCs w:val="22"/>
        </w:rPr>
        <w:t>Orkestar</w:t>
      </w:r>
      <w:proofErr w:type="spellEnd"/>
    </w:p>
    <w:p w:rsidR="002B3BDA" w:rsidRDefault="002B3BDA" w:rsidP="002B3BDA">
      <w:pPr>
        <w:pStyle w:val="BodyText"/>
        <w:tabs>
          <w:tab w:val="left" w:pos="284"/>
          <w:tab w:val="left" w:pos="426"/>
        </w:tabs>
        <w:spacing w:before="114"/>
        <w:ind w:right="109"/>
        <w:rPr>
          <w:i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 xml:space="preserve">            </w:t>
      </w:r>
      <w:proofErr w:type="spellStart"/>
      <w:r w:rsidRPr="00C07E41">
        <w:rPr>
          <w:w w:val="105"/>
          <w:sz w:val="22"/>
          <w:szCs w:val="22"/>
        </w:rPr>
        <w:t>Knežev</w:t>
      </w:r>
      <w:proofErr w:type="spellEnd"/>
      <w:r w:rsidRPr="00C07E41">
        <w:rPr>
          <w:w w:val="105"/>
          <w:sz w:val="22"/>
          <w:szCs w:val="22"/>
        </w:rPr>
        <w:t xml:space="preserve"> </w:t>
      </w:r>
      <w:proofErr w:type="spellStart"/>
      <w:r w:rsidRPr="00C07E41">
        <w:rPr>
          <w:w w:val="105"/>
          <w:sz w:val="22"/>
          <w:szCs w:val="22"/>
        </w:rPr>
        <w:t>dvor</w:t>
      </w:r>
      <w:proofErr w:type="spellEnd"/>
      <w:r w:rsidRPr="00C07E41">
        <w:rPr>
          <w:w w:val="105"/>
          <w:sz w:val="22"/>
          <w:szCs w:val="22"/>
        </w:rPr>
        <w:t xml:space="preserve"> u 21 sat</w:t>
      </w:r>
    </w:p>
    <w:p w:rsidR="002B3BDA" w:rsidRPr="002B3BDA" w:rsidRDefault="002B3BDA" w:rsidP="002B3BDA">
      <w:pPr>
        <w:pStyle w:val="BodyText"/>
        <w:tabs>
          <w:tab w:val="left" w:pos="284"/>
          <w:tab w:val="left" w:pos="426"/>
        </w:tabs>
        <w:spacing w:before="114"/>
        <w:ind w:right="109"/>
        <w:rPr>
          <w:i/>
          <w:w w:val="105"/>
          <w:sz w:val="22"/>
          <w:szCs w:val="22"/>
        </w:rPr>
      </w:pPr>
    </w:p>
    <w:p w:rsidR="002B3BDA" w:rsidRPr="002B3BDA" w:rsidRDefault="002B3BDA" w:rsidP="002B3BDA">
      <w:pPr>
        <w:pStyle w:val="BodyText"/>
        <w:spacing w:before="114"/>
        <w:ind w:right="109"/>
        <w:jc w:val="right"/>
        <w:rPr>
          <w:i/>
          <w:w w:val="105"/>
        </w:rPr>
      </w:pPr>
      <w:r w:rsidRPr="002B3BDA">
        <w:rPr>
          <w:i/>
          <w:w w:val="105"/>
        </w:rPr>
        <w:t xml:space="preserve">G. </w:t>
      </w:r>
      <w:proofErr w:type="spellStart"/>
      <w:r w:rsidRPr="002B3BDA">
        <w:rPr>
          <w:i/>
          <w:w w:val="105"/>
        </w:rPr>
        <w:t>Bottesini</w:t>
      </w:r>
      <w:proofErr w:type="spellEnd"/>
      <w:r w:rsidRPr="002B3BDA">
        <w:rPr>
          <w:i/>
          <w:w w:val="105"/>
        </w:rPr>
        <w:t xml:space="preserve">: Gran duo </w:t>
      </w:r>
      <w:proofErr w:type="spellStart"/>
      <w:r w:rsidRPr="002B3BDA">
        <w:rPr>
          <w:i/>
          <w:w w:val="105"/>
        </w:rPr>
        <w:t>Concertante</w:t>
      </w:r>
      <w:proofErr w:type="spellEnd"/>
    </w:p>
    <w:p w:rsidR="002B3BDA" w:rsidRPr="002B3BDA" w:rsidRDefault="002B3BDA" w:rsidP="002B3BDA">
      <w:pPr>
        <w:pStyle w:val="BodyText"/>
        <w:spacing w:before="114"/>
        <w:ind w:right="109"/>
        <w:jc w:val="right"/>
        <w:rPr>
          <w:i/>
          <w:w w:val="105"/>
        </w:rPr>
      </w:pPr>
      <w:r w:rsidRPr="002B3BDA">
        <w:rPr>
          <w:i/>
          <w:w w:val="105"/>
        </w:rPr>
        <w:t xml:space="preserve">W. A. Mozart: </w:t>
      </w:r>
      <w:proofErr w:type="spellStart"/>
      <w:r w:rsidRPr="002B3BDA">
        <w:rPr>
          <w:i/>
          <w:w w:val="105"/>
        </w:rPr>
        <w:t>Koncertna</w:t>
      </w:r>
      <w:proofErr w:type="spellEnd"/>
      <w:r w:rsidRPr="002B3BDA">
        <w:rPr>
          <w:i/>
          <w:w w:val="105"/>
        </w:rPr>
        <w:t xml:space="preserve"> </w:t>
      </w:r>
      <w:proofErr w:type="spellStart"/>
      <w:r w:rsidRPr="002B3BDA">
        <w:rPr>
          <w:i/>
          <w:w w:val="105"/>
        </w:rPr>
        <w:t>simfonija</w:t>
      </w:r>
      <w:proofErr w:type="spellEnd"/>
      <w:r w:rsidRPr="002B3BDA">
        <w:rPr>
          <w:i/>
          <w:w w:val="105"/>
        </w:rPr>
        <w:t xml:space="preserve"> u </w:t>
      </w:r>
      <w:proofErr w:type="spellStart"/>
      <w:r w:rsidRPr="002B3BDA">
        <w:rPr>
          <w:i/>
          <w:w w:val="105"/>
        </w:rPr>
        <w:t>Es-duru</w:t>
      </w:r>
      <w:proofErr w:type="spellEnd"/>
      <w:r w:rsidRPr="002B3BDA">
        <w:rPr>
          <w:i/>
          <w:w w:val="105"/>
        </w:rPr>
        <w:t>, KV 297b</w:t>
      </w:r>
    </w:p>
    <w:p w:rsidR="002B3BDA" w:rsidRPr="002B3BDA" w:rsidRDefault="002B3BDA" w:rsidP="002B3BDA">
      <w:pPr>
        <w:pStyle w:val="BodyText"/>
        <w:spacing w:before="114"/>
        <w:ind w:right="109"/>
        <w:jc w:val="right"/>
        <w:rPr>
          <w:i/>
          <w:w w:val="105"/>
        </w:rPr>
      </w:pPr>
      <w:r w:rsidRPr="002B3BDA">
        <w:rPr>
          <w:i/>
          <w:w w:val="105"/>
        </w:rPr>
        <w:t xml:space="preserve"> L.van Beethoven:   Simfonija br.8, op 93</w:t>
      </w:r>
    </w:p>
    <w:p w:rsidR="00215D37" w:rsidRPr="00215D37" w:rsidRDefault="00215D37" w:rsidP="002B3BDA">
      <w:pPr>
        <w:jc w:val="right"/>
        <w:rPr>
          <w:rFonts w:ascii="Cambria" w:hAnsi="Cambria" w:cstheme="minorHAnsi"/>
          <w:color w:val="CC9900"/>
        </w:rPr>
      </w:pPr>
      <w:r>
        <w:rPr>
          <w:rFonts w:ascii="Century" w:hAnsi="Century"/>
          <w:color w:val="CC9900"/>
          <w:sz w:val="36"/>
          <w:szCs w:val="36"/>
        </w:rPr>
        <w:br/>
      </w:r>
    </w:p>
    <w:p w:rsidR="00215D37" w:rsidRPr="00CD5691" w:rsidRDefault="00215D37" w:rsidP="00215D37">
      <w:pPr>
        <w:rPr>
          <w:rFonts w:ascii="Century" w:hAnsi="Century"/>
          <w:color w:val="CC9900"/>
          <w:sz w:val="36"/>
          <w:szCs w:val="36"/>
        </w:rPr>
      </w:pPr>
    </w:p>
    <w:p w:rsidR="00BD17B1" w:rsidRDefault="00BD17B1"/>
    <w:sectPr w:rsid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37"/>
    <w:rsid w:val="000D4D23"/>
    <w:rsid w:val="00215D37"/>
    <w:rsid w:val="002B3BDA"/>
    <w:rsid w:val="00760AA6"/>
    <w:rsid w:val="00B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32A0"/>
  <w15:chartTrackingRefBased/>
  <w15:docId w15:val="{8E67183A-3568-409B-BD69-3946946B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5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5D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15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so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2023-05-15T08:02:00Z</dcterms:created>
  <dcterms:modified xsi:type="dcterms:W3CDTF">2023-05-15T09:09:00Z</dcterms:modified>
</cp:coreProperties>
</file>